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BE4649" w:rsidRDefault="00BE4649">
      <w:pPr>
        <w:rPr>
          <w:b/>
        </w:rPr>
      </w:pPr>
      <w:r w:rsidRPr="00BE4649">
        <w:rPr>
          <w:b/>
        </w:rPr>
        <w:t>Báo Đảng địa phương đẩy mạnh tuyên truyền về nâng cao vai trò, trách nhiệm của đội ngũ cán bộ, công chức trong thực thi công vụ, phục vụ người dân, doanh nghiệp, góp phần thúc đẩy thu hút đầu tư</w:t>
      </w:r>
    </w:p>
    <w:p w:rsidR="00BE4649" w:rsidRPr="00BE4649" w:rsidRDefault="00BE4649" w:rsidP="00BE4649">
      <w:pPr>
        <w:jc w:val="right"/>
        <w:rPr>
          <w:i/>
        </w:rPr>
      </w:pPr>
      <w:r w:rsidRPr="00BE4649">
        <w:rPr>
          <w:i/>
        </w:rPr>
        <w:t>Tham luận của Báo Nam Định</w:t>
      </w:r>
    </w:p>
    <w:p w:rsidR="00BE4649" w:rsidRPr="00BE4649" w:rsidRDefault="00BE4649" w:rsidP="00BE4649">
      <w:pPr>
        <w:rPr>
          <w:i/>
        </w:rPr>
      </w:pPr>
      <w:r w:rsidRPr="00BE4649">
        <w:rPr>
          <w:i/>
        </w:rPr>
        <w:t>Kính thưa các quý vị đại biểu, thưa Hội thảo!</w:t>
      </w:r>
    </w:p>
    <w:p w:rsidR="00BE4649" w:rsidRDefault="00BE4649" w:rsidP="00BE4649">
      <w:r>
        <w:t xml:space="preserve">Cải cách hành chính (CCHC) là một trong những chủ trương lớn của Đảng và Nhà nước ta trong suốt công cuộc đổi mới và phát triển đất nước, có tầm quan trọng, là một trong những giải pháp đột phá góp phần phát triển kinh tế - xã hội. Trong Nghị quyết Đại hội XIII của Đảng đã đề ra định hướng phát triển đất nước đến năm 2030, đó là: “Xây dựng và hoàn thiện nhà nước pháp quyền XHCN trong sạch, vững mạnh, tinh gọn, hoạt động hiệu lực, hiệu quả, vì nhân dân phục vụ và vì sự phát triển của đất nước”; trong đó đội ngũ cán bộ, công chức được xác định đóng vai trò trung tâm trong CCHC. Được Ban Tổ chức hội thảo gợi ý chủ đề, Báo Nam Định tham luận nội dung: “Báo Đảng địa phương đẩy mạnh tuyên truyền về nâng cao vai trò, trách nhiệm của đội ngũ cán bộ, công chức trong thực thi công vụ, phục vụ người dân, doanh nghiệp, góp phần thúc đẩy thu hút đầu tư”. </w:t>
      </w:r>
    </w:p>
    <w:p w:rsidR="00BE4649" w:rsidRPr="00BE4649" w:rsidRDefault="00BE4649" w:rsidP="00BE4649">
      <w:pPr>
        <w:rPr>
          <w:i/>
        </w:rPr>
      </w:pPr>
      <w:r w:rsidRPr="00BE4649">
        <w:rPr>
          <w:i/>
        </w:rPr>
        <w:t>Kính thưa các quý vị đại biểu, thưa Hội thảo!</w:t>
      </w:r>
    </w:p>
    <w:p w:rsidR="00BE4649" w:rsidRDefault="00BE4649" w:rsidP="00BE4649">
      <w:r>
        <w:t xml:space="preserve">Nam Định là một tỉnh nằm ở vùng duyên hải phía Nam Đồng bằng Bắc Bộ, trung tâm vùng Nam Đồng bằng sông Hồng, có những tiềm năng lợi thế tự nhiên và xã hội thuận lợi. Tuy nhiên, trong một thời gian khá dài, do hạn chế về vị trí địa kinh tế, cơ sở hạ tầng kỹ thuật, đặc biệt là hạ tầng giao thông chưa hoàn thiện, đồng bộ đã khiến cho sự phát triển của Nam Định bị chậm lại, chưa tương xứng với tiềm năng lợi thế của địa phương; trong khi đó kinh tế nội tại của tỉnh chủ yếu là nông nghiệp, giá trị thu nhập không cao nên việc huy động nguồn lực tại chỗ để đầu tư cho phát triển rất hạn chế. Chính vì vậy, trong những nhiệm kỳ gần đây, tỉnh Nam Định luôn đặc biệt quan tâm đến phát triển kết cấu hạ tầng kinh tế kỹ thuật, nhất là hạ tầng giao thông để tăng tốc tạo nguồn lực cho đầu tư phát triển. </w:t>
      </w:r>
    </w:p>
    <w:p w:rsidR="00BE4649" w:rsidRDefault="00BE4649" w:rsidP="00BE4649">
      <w:r>
        <w:t xml:space="preserve">Để thực hiện thắng lợi mục tiêu đó, một trong những giải pháp căn cơ đã được tỉnh xác định là nâng cao vai trò, trách nhiệm của đội ngũ cán bộ, công chức trong thực thi công vụ để xây dựng một nền hành chính chuyên nghiệp, kiến tạo môi trường đầu tư lành mạnh, minh bạch, ổn định; phấn đấu thực hiện thắng lợi mục tiêu đến năm 2030, Nam Định là tỉnh phát triển khá của cả nước. Quan điểm đó đã được tỉnh quyết tâm cụ thể hóa bằng việc Tỉnh ủy ban hành Nghị </w:t>
      </w:r>
      <w:r>
        <w:lastRenderedPageBreak/>
        <w:t xml:space="preserve">quyết về đẩy mạnh CCHC, nâng cao năng lực cạnh tranh, xúc tiến và thu hút đầu tư giai đoạn 2021-2025; UBND tỉnh ban hành Đề án “Tăng cường năng lực đội ngũ cán bộ, công chức thực hiện công tác CCHC giai đoạn 2022-2030” trên địa bàn tỉnh. </w:t>
      </w:r>
    </w:p>
    <w:p w:rsidR="00BE4649" w:rsidRDefault="00BE4649" w:rsidP="00BE4649">
      <w:r>
        <w:t xml:space="preserve">Thực hiện nhiệm vụ tỉnh giao trong chương trình, kế hoạch hành động thực hiện nghị quyết, Đề án, Báo Nam Định đã chủ động xây dựng kế hoạch, chuyên mục trên báo in, báo điện tử để tuyên truyền toàn diện về CCHC nhằm nâng cao nhận thức trách nhiệm của đội ngũ cán bộ, công chức trong thực thi công vụ phục vụ người dân, doanh nghiệp, góp phần đẩy mạnh thu hút đầu tư. Theo đó, Báo đã thường xuyên đăng tải các văn bản chỉ đạo điều hành của Trung ương, của tỉnh về chủ trương CCHC và quan điểm, nội dung, sự cần thiết phải nâng cao vai trò, trách nhiệm của cán bộ, công chức trong thực thi công vụ. Chú trọng tuyên truyền, phổ biến Bộ tiêu chí của tỉnh về nâng cao đạo đức công vụ; yêu cầu của tỉnh đối với cấp ủy, chính quyền các cấp, các cơ quan, đơn vị, địa phương, nhất là trách nhiệm của người đứng đầu để tạo ra động lực, sự lan tỏa trong thực thi công vụ, coi phục vụ người dân, doanh nghiệp, cải thiện môi trường đầu tư kinh doanh là nhiệm vụ chính trị trọng tâm, tạo đột phá về phát triển kinh tế - xã hội. </w:t>
      </w:r>
    </w:p>
    <w:p w:rsidR="00BE4649" w:rsidRDefault="00BE4649" w:rsidP="00BE4649">
      <w:r>
        <w:t>Tuyên truyền đẩy mạnh các phong trào thi đua cải cách công vụ, xây dựng đạo đức công vụ, xây dựng môi trường văn hóa, kết hợp với giáo dục lòng yêu nước, tự hào dân tộc gắn với việc học tập và làm theo tư tưởng, đạo đức, phong cách Hồ Chí Minh trong đội ngũ cán bộ, công chức toàn tỉnh. Tăng cường tuyên truyền công tác kiểm tra, giám sát việc thực hiện kỷ luật, kỷ cương, đạo đức công vụ đối với đội ngũ cán bộ, công chức, viên chức; việc kiên quyết xử lý nghiêm đối với các hành vi gây khó khăn trong giải quyết các thủ tục hành chính, làm trong sạch bộ máy, giảm phiền hà cho người dân, doanh nghiệp. Tuyên truyền, phản ánh đậm nét những ý kiến của người dân, tổ chức đối với việc cung cấp dịch vụ của các cơ quan nhà nước; đánh giá về tinh thần, thái độ, trách nhiệm của cán bộ, công chức, viên chức trong giải quyết thủ tục hành chính, giúp lãnh đạo tỉnh kịp thời chấn chỉnh đối với những vi phạm, thiếu chuẩn mực đạo đức trong quá trình thực thi công vụ.</w:t>
      </w:r>
    </w:p>
    <w:p w:rsidR="00BE4649" w:rsidRDefault="00BE4649" w:rsidP="00BE4649">
      <w:r>
        <w:t xml:space="preserve">Cùng với đó, Báo Nam Định đã tập trung tuyên truyền sâu rộng quan điểm, quyết tâm của tỉnh tới đội ngũ cán bộ, công chức trong thực thi công vụ, đó là: “Coi hiệu quả đầu tư của doanh nghiệp là thành công của địa phương, coi việc phục vụ nhà đầu tư ngoại tỉnh, nước ngoài như phục vụ người dân, doanh nghiệp nội tỉnh”. Tinh thần đó đã được lan tỏa tới các cơ quan, đơn vị, địa phương và cán bộ, công chức, viên chức toàn tỉnh, qua đó đã không ngừng cải thiện chất lượng thực thi chính sách, khả năng giải quyết hiệu quả các vấn đề thực tiễn </w:t>
      </w:r>
      <w:r>
        <w:lastRenderedPageBreak/>
        <w:t xml:space="preserve">giúp người dân, doanh nghiệp nhanh chóng thực hiện các thủ tục hành chính, đáp ứng yêu cầu phục vụ dân sinh và góp phần thúc đẩy thu hút đầu tư. Đặc biệt, sau các đợt công bố kết quả xếp hạng quốc gia về các chỉ số đánh giá hoạt động của các cơ quan hành chính nhà nước như: Chỉ số năng lực cạnh tranh cấp tỉnh (PCI); Chỉ số CCHC (PAR Index); Chỉ số hài lòng của người dân, tổ chức đối với sự phục vụ của cơ quan hành chính nhà nước (SIPAS); Chỉ số hiệu quả quản trị và hành chính công (PAPI), Báo Nam Định đều xây dựng các tuyến tin, bài cổ vũ những kết quả tích cực đạt được; đồng thời phân tích đánh giá sâu nguyên nhân, bài học và giải pháp khắc phục những tồn tại, hạn chế; có bài chuyên sâu phân tích về kết quả các chỉ số, điểm số thành phần liên quan đến thực thi công vụ, góp phần nâng cao nhận thức giúp đội ngũ cán bộ, công chức của tỉnh nhận diện và nỗ lực hơn trong cải thiện những hạn chế khi thực hiện nhiệm vụ cung ứng dịch vụ công, hướng tới sự hài lòng của người dân, doanh nghiệp. </w:t>
      </w:r>
    </w:p>
    <w:p w:rsidR="00BE4649" w:rsidRDefault="00BE4649" w:rsidP="00BE4649">
      <w:r>
        <w:t xml:space="preserve">Để nội dung tuyên truyền tác động nhanh, trực tiếp tới mọi đối tượng, với lợi thế của việc đẩy mạnh Tòa soạn điện tử, số hóa quy trình làm báo, Báo Nam Định đã sử dụng đa dạng loại hình thể loại báo chí để chuyển tải, lan tỏa thông tin, nội dung trên nhiều kênh như: Báo in, báo Điện tử, các nền tảng số có đông người sử dụng như Youtube, Zalo, Tiktok, Facebook… Nhờ đó đã không ngừng tăng sức hút bạn đọc, tăng sức lan tỏa thông tin. </w:t>
      </w:r>
    </w:p>
    <w:p w:rsidR="00BE4649" w:rsidRPr="00BE4649" w:rsidRDefault="00BE4649" w:rsidP="00BE4649">
      <w:pPr>
        <w:rPr>
          <w:i/>
        </w:rPr>
      </w:pPr>
      <w:r w:rsidRPr="00BE4649">
        <w:rPr>
          <w:i/>
        </w:rPr>
        <w:t>Kính thưa các quý vị đại biểu, thưa Hội thảo!</w:t>
      </w:r>
    </w:p>
    <w:p w:rsidR="00BE4649" w:rsidRDefault="00BE4649" w:rsidP="00BE4649">
      <w:r>
        <w:t xml:space="preserve">Với các nỗ lực trong công tác tuyên truyền nâng cao vai trò, trách nhiệm của đội ngũ cán bộ, công chức trong thực thi công vụ, phục vụ người dân, doanh nghiệp, góp phần thúc đẩy thu hút đầu tư, Báo Nam Định đã góp phần lan tỏa thông tin hành động của chính quyền tỉnh để thực hiện các cam kết cải thiện môi trường đầu tư kinh doanh, từ đó tác động tích cực đến các quyết định đầu tư của các nhà đầu tư trong nước và nước ngoài. Trong năm 2023, lần đầu tiên mức tăng trưởng kinh tế của tỉnh đạt hai con số, đứng thứ 6 trên cả nước và thứ 3 vùng Đồng bằng sông Hồng. Tỉnh Nam Định đã và đang thu hút nhiều doanh nghiệp, tập đoàn lớn trong và ngoài nước gia tăng các hoạt động tìm hiểu, tiếp cận và quyết định đầu tư vào tỉnh. Chỉ tính riêng các dự án đầu tư nước ngoài (FDI), lũy kế đến hết tháng 3/2024 đã có 170 dự án đầu tư tại tỉnh với tổng số vốn trên 4,1 tỷ USD; trong đó có những dự án đầu tư lớn, công nghệ cao, có giá trị lan tỏa, tác động quan trọng tới uy tín, môi trường đầu tư của tỉnh và kỳ vọng sẽ tạo đòn bẩy thúc đẩy phát triển kinh tế - xã hội, tạo nguồn thu ngân sách lớn cho địa phương trong những năm tới. Có thể khẳng định công tác thu hút đầu tư của tỉnh trong những năm qua đã đạt nhiều kết quả quan trọng, được đánh giá là một trong </w:t>
      </w:r>
      <w:r>
        <w:lastRenderedPageBreak/>
        <w:t xml:space="preserve">những điểm sáng trong bức tranh kinh tế của tỉnh bởi những kết quả đột phá về số lượng, quy mô vốn và chất lượng dự án đã thu hút đầu tư. </w:t>
      </w:r>
    </w:p>
    <w:p w:rsidR="00BE4649" w:rsidRDefault="00BE4649" w:rsidP="00BE4649">
      <w:r>
        <w:t xml:space="preserve">Tuy nhiên, trong quá trình thực hiện nhiệm vụ công tác tuyên truyền nâng cao nhận thức trách nhiệm của đội ngũ cán bộ, công chức trong thực thi công vụ phục vụ người dân, doanh nghiệp, góp phần đẩy mạnh thu hút đầu tư cũng còn có những hạn chế: Nội dung tuyên truyền mới tập trung phổ biến chủ trương, chính sách về CCHC; chủ yếu phản ánh mặt tích cực, nêu gương người tốt, việc tốt… Việc phản ánh, phản biện xã hội đối với tinh thần, thái độ trách nhiệm chưa đúng mực của một số ít cán bộ, công chức trong tiếp xúc, giải quyết các thủ tục hành chính chưa nhiều. Đặc biệt là phản biện chính sách, thông tin về những hạn chế, bất cập, vướng mắc phát sinh trong quá trình triển khai thực hiện CCHC nhìn chung còn hạn chế... </w:t>
      </w:r>
    </w:p>
    <w:p w:rsidR="00BE4649" w:rsidRDefault="00BE4649" w:rsidP="00BE4649">
      <w:r>
        <w:t xml:space="preserve">Thời gian tới, để thực hiện hiệu quả hơn nhiệm vụ tuyên truyền nâng cao vai trò, trách nhiệm của đội ngũ cán bộ, công chức trong thực thi công vụ, phục vụ người dân, doanh nghiệp, góp phần thúc đẩy thu hút đầu tư, Báo Nam Định tiếp tục bám sát chỉ đạo định hướng của tỉnh để đẩy mạnh công tác tuyên truyền sâu rộng các chủ trương, đường lối, chính sách của Đảng và Nhà nước về CCHC; tuyên truyền tầm quan trọng, ý nghĩa, mục tiêu và tác động tích cực của công tác CCHC đối với sự phát triển kinh tế - xã hội của tỉnh, quyết tâm chính trị của tỉnh thực hiện các mục tiêu, nhiệm vụ CCHC nhà nước; tuyên truyền các mô hình, sáng kiến, giải pháp, cách làm hay về CCHC đang được thực hiện có hiệu quả, gương cán bộ, công chức thực hiện tốt quy tắc ứng xử trong phục vụ người dân, doanh nghiệp; đẩy mạnh công tác phản biện xã hội, chủ động đấu tranh với những hành vi tiêu cực, nhũng nhiễu trong quá trình giải quyết các thủ tục hành chính đối với người dân, doanh nghiệp. </w:t>
      </w:r>
    </w:p>
    <w:p w:rsidR="00BE4649" w:rsidRDefault="00BE4649" w:rsidP="00BE4649">
      <w:r>
        <w:t>Tập trung đào tạo, bồi dưỡng, xây dựng đội ngũ phóng viên, biên tập viên có bản lĩnh chính trị, giỏi chuyên môn nghiệp vụ; thường xuyên đổi mới nội dung, phương thức tuyên truyền đa dạng, phong phú trên cơ sở sử dụng hiệu quả các nền tảng báo chí để có nhiều sản phẩm truyền thông hấp dẫn phản ánh chân thực, rõ nét hoạt động thực thi công vụ, phục vụ người dân, doanh nghiệp của đội ngũ cán bộ, công chức trên địa bàn tỉnh, tạo sức lan tỏa mạnh mẽ trong toàn xã hội, thực sự làm cầu nối giữa nhà đầu tư, doanh nghiệp và người dân với chính quyền và các cơ quan quản lý nhà nước.</w:t>
      </w:r>
    </w:p>
    <w:p w:rsidR="00BE4649" w:rsidRPr="00BE4649" w:rsidRDefault="00BE4649" w:rsidP="00BE4649">
      <w:pPr>
        <w:rPr>
          <w:i/>
        </w:rPr>
      </w:pPr>
      <w:r w:rsidRPr="00BE4649">
        <w:rPr>
          <w:i/>
        </w:rPr>
        <w:t>Thưa toàn thể Hội thảo!</w:t>
      </w:r>
    </w:p>
    <w:p w:rsidR="00BE4649" w:rsidRDefault="00BE4649" w:rsidP="00BE4649">
      <w:r>
        <w:lastRenderedPageBreak/>
        <w:t>Trên đây là tham luận của Báo Nam Định về “Tuyên truyền nâng cao vai trò, trách nhiệm của đội ngũ cán bộ, công chức trong thực thi công vụ, phục vụ người dân, doanh nghiệp, góp phần thúc đẩy thu hút đầu tư”.</w:t>
      </w:r>
    </w:p>
    <w:p w:rsidR="00BE4649" w:rsidRPr="00BE4649" w:rsidRDefault="00BE4649" w:rsidP="00BE4649">
      <w:pPr>
        <w:rPr>
          <w:i/>
        </w:rPr>
      </w:pPr>
      <w:r w:rsidRPr="00BE4649">
        <w:rPr>
          <w:i/>
        </w:rPr>
        <w:t>Xin trân trọng cảm ơn!./.</w:t>
      </w:r>
      <w:bookmarkStart w:id="0" w:name="_GoBack"/>
      <w:bookmarkEnd w:id="0"/>
    </w:p>
    <w:sectPr w:rsidR="00BE4649" w:rsidRPr="00BE4649"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649"/>
    <w:rsid w:val="0027081C"/>
    <w:rsid w:val="00307696"/>
    <w:rsid w:val="00BE4649"/>
    <w:rsid w:val="00C2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1579</Words>
  <Characters>9006</Characters>
  <Application>Microsoft Office Word</Application>
  <DocSecurity>0</DocSecurity>
  <Lines>75</Lines>
  <Paragraphs>21</Paragraphs>
  <ScaleCrop>false</ScaleCrop>
  <Company/>
  <LinksUpToDate>false</LinksUpToDate>
  <CharactersWithSpaces>10564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1</cp:revision>
  <dcterms:created xsi:type="dcterms:W3CDTF">2024-10-15T07:04:00Z</dcterms:created>
  <dcterms:modified xsi:type="dcterms:W3CDTF">2024-10-15T07:06:00Z</dcterms:modified>
</cp:coreProperties>
</file>