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C263AD" w:rsidRDefault="00C263AD">
      <w:pPr>
        <w:rPr>
          <w:b/>
        </w:rPr>
      </w:pPr>
      <w:r w:rsidRPr="00C263AD">
        <w:rPr>
          <w:b/>
        </w:rPr>
        <w:t>Báo Yên Bái tuyên truyền về hoạt động phối hợp, đồng hành của doanh nghiệp và người dân để xây dựng các mô hình du lịch sinh thái trải nghiệm</w:t>
      </w:r>
    </w:p>
    <w:p w:rsidR="00C263AD" w:rsidRDefault="00C263AD" w:rsidP="00C263AD">
      <w:pPr>
        <w:jc w:val="right"/>
        <w:rPr>
          <w:i/>
        </w:rPr>
      </w:pPr>
      <w:bookmarkStart w:id="0" w:name="_GoBack"/>
      <w:bookmarkEnd w:id="0"/>
      <w:r w:rsidRPr="00C263AD">
        <w:rPr>
          <w:i/>
        </w:rPr>
        <w:t xml:space="preserve">Tham luận của đồng chí </w:t>
      </w:r>
      <w:r w:rsidRPr="00C263AD">
        <w:rPr>
          <w:b/>
          <w:i/>
        </w:rPr>
        <w:t>Hà Ngọc Văn</w:t>
      </w:r>
    </w:p>
    <w:p w:rsidR="00C263AD" w:rsidRPr="00C263AD" w:rsidRDefault="00C263AD" w:rsidP="00C263AD">
      <w:pPr>
        <w:jc w:val="right"/>
        <w:rPr>
          <w:i/>
        </w:rPr>
      </w:pPr>
      <w:r w:rsidRPr="00C263AD">
        <w:rPr>
          <w:i/>
        </w:rPr>
        <w:t>Tổng Biên tập Báo Yên Bái</w:t>
      </w:r>
    </w:p>
    <w:p w:rsidR="00C263AD" w:rsidRPr="00C263AD" w:rsidRDefault="00C263AD" w:rsidP="00C263AD">
      <w:pPr>
        <w:rPr>
          <w:i/>
        </w:rPr>
      </w:pPr>
      <w:r w:rsidRPr="00C263AD">
        <w:rPr>
          <w:i/>
        </w:rPr>
        <w:t xml:space="preserve">Kính thưa các đồng chí ! </w:t>
      </w:r>
    </w:p>
    <w:p w:rsidR="00C263AD" w:rsidRDefault="00C263AD" w:rsidP="00C263AD">
      <w:r>
        <w:t>Trong bài tham luận này, tôi xin chia sẻ về những nỗ lực của Báo Yên Bái trong việc tuyên truyền về hoạt động phối hợp, giúp đỡ, đồng hành của doanh nghiệp và người dân để xây dựng các mô hình du lịch sinh thái trải nghiệm trên địa bàn tỉnh.</w:t>
      </w:r>
    </w:p>
    <w:p w:rsidR="00C263AD" w:rsidRDefault="00C263AD" w:rsidP="00C263AD">
      <w:r>
        <w:t>Yên Bái là một tỉnh miền núi thuộc Tây Bắc Tổ quốc, có phong cảnh thiên nhiên đa dạng với nhiều địa điểm tham quan hấp dẫn như: Hồ Thác Bà, du lịch sinh thái Suối Giàng, leo núi săn mây Trạm Tấu, cánh đồng Mường Lò, kỳ quan ruộng bậc thang Mù Cang Chải, các di tích cách mạng gắn với Chiến thắng lịch sử Điện Biên Phủ… Tỉnh Yên Bái có trên 30 dân tộc thiểu số và mỗi dân tộc mang đậm một bản sắc văn hóa riêng, là trải nghiệm tuyệt vời cho du khách. Những năm gần đây, bứt phá ra khỏi bức tranh nghèo khó, lạc hậu, Yên Bái đang là điểm đến hấp dẫn du khách trong và ngoài nước. Năm 2023 đón và phục vụ 2.088.000 lượt khách; khách quốc tế đạt trên 150.000 lượt; doanh thu ước đạt trên 1.721 tỷ đồng. Trong quý I/2024, lượng du khách đến Yên Bái đạt trên 693.000 lượt, tăng 66% so với cùng kỳ năm 2023; trong đó, khách quốc tế đến Yên Bái đạt 82.621 lượt, tăng gấp 6 lần cùng kỳ năm 2023.</w:t>
      </w:r>
    </w:p>
    <w:p w:rsidR="00C263AD" w:rsidRDefault="00C263AD" w:rsidP="00C263AD">
      <w:r>
        <w:t xml:space="preserve">Để góp phần vào kết quả chung đó, Báo Yên Bái đã phối hợp chặt chẽ với các cơ quan, ban, ngành của tỉnh xây dựng các sản phẩm truyền thông, cổ động cho phát triển du lịch trên địa bàn tỉnh; tập trung chỉ đạo đổi mới phương thức tuyên truyền, tăng các bài chính luận, bình luận, ký báo chí, tập trung giới thiệu, quảng bá những cách làm hay về hoạt động phối hợp, giúp đỡ, đồng hành của doanh nghiệp và người dân để xây dựng các mô hình du lịch sinh thái trải nghiệm. </w:t>
      </w:r>
    </w:p>
    <w:p w:rsidR="00C263AD" w:rsidRDefault="00C263AD" w:rsidP="00C263AD">
      <w:r>
        <w:t xml:space="preserve">Báo Yên Bái tập trung tạo bước đột phá mới cho quảng bá du lịch, theo phương châm chung là: “Hay - Đúng - Trúng - Kịp thời”. Chủ trương này được cụ thể tới từng ấn phẩm như: Đối với báo Yên Bái thời sự: “Hay hơn - Chính xác hơn”; đối với báo Yên Bái điện tử: “Nhanh - Chính xác - Kịp thời - Đầy đủ” và đối với báo Yên Bái vùng cao: “Ngắn gọn - Dễ đọc - Dễ nhớ - Dễ làm theo”. Trên các ấn phẩm, công tác biên tập, biên dịch được tăng cường sử dụng đa dạng các hình thức, thể loại báo chí, chú trọng thực hiện tuyên truyền bằng hình ảnh, đồ họa </w:t>
      </w:r>
      <w:r>
        <w:lastRenderedPageBreak/>
        <w:t xml:space="preserve">như infographic, E-magazines, longfom, phóng sự truyền hình, video clip… góp phần tuyên truyền, lan tỏa hình ảnh đẹp của đất và người Yên Bái.  </w:t>
      </w:r>
    </w:p>
    <w:p w:rsidR="00C263AD" w:rsidRPr="00C263AD" w:rsidRDefault="00C263AD" w:rsidP="00C263AD">
      <w:pPr>
        <w:rPr>
          <w:i/>
        </w:rPr>
      </w:pPr>
      <w:r w:rsidRPr="00C263AD">
        <w:rPr>
          <w:i/>
        </w:rPr>
        <w:t>Kính thưa các đồng chí !</w:t>
      </w:r>
    </w:p>
    <w:p w:rsidR="00C263AD" w:rsidRDefault="00C263AD" w:rsidP="00C263AD">
      <w:r>
        <w:t>Báo Yên Bái đã tập trung tuyên truyền, quảng bá, giới thiệu, đưa du khách đến với những cảm nhận rõ nét về tiềm năng, thế mạnh của tỉnh Yên Bái trong phát triển du lịch với thiên nhiên phong phú tươi đẹp, khí hậu trong lành mát mẻ của vùng núi cao, tài nguyên du lịch nhân văn với nhiều di sản văn hóa vật thể, phi vật thể được xếp hạng cấp quốc gia, quốc tế cùng hương vị ẩm thực Tây Bắc độc đáo; con người Yên Bái thân thiện, mến khách…  Tuyên truyền những yếu tố đã trở thành sức mạnh nội sinh thúc đẩy ngành du lịch của tỉnh phát triển theo hướng xanh, bản sắc, hấp dẫn với các sản phẩm du lịch chủ đạo như du lịch sinh thái, nghỉ dưỡng hài hòa với thiên nhiên; du lịch trải nghiệm và khám phá; du lịch tìm hiểu văn hóa dân tộc thiểu số, lễ hội truyền thống; du lịch tham quan các di tích lịch sử - văn hóa; du lịch thể thao, vui chơi, giải trí; du lịch kết hợp hội nghị, hội thảo, triển lãm, tổ chức sự kiện (du lịch MICE) ở 4 vùng du lịch trọng điểm của tỉnh là vùng du lịch hồ Thác Bà và sông Chảy; vùng du lịch thành phố Yên Bái và phụ cận; vùng du lịch miền Tây; vùng du lịch Bắc Trấn Yên - Văn Yên. Việc phát triển sản phẩm du lịch đặc thù, chất lượng, bản sắc, xanh, thân thiện với môi trường để tạo sự khác biệt, bền vững, gắn với lợi ích cộng đồng, góp phần định vị thương hiệu du lịch, đưa Yên Bái trở thành điểm đến không thể thiếu của du khách trong hành trình khám phá Tây Bắc.</w:t>
      </w:r>
    </w:p>
    <w:p w:rsidR="00C263AD" w:rsidRDefault="00C263AD" w:rsidP="00C263AD">
      <w:r>
        <w:t xml:space="preserve">Các ấn phẩm của Báo Yên Bái đã lồng gắn tuyên truyền về các chính sách hỗ trợ phát triển du lịch đồng bộ, nhất là du lịch cộng đồng, du lịch sinh thái dựa vào cộng đồng phù hợp với bản sắc địa phương trên địa bàn tỉnh. Điều đó đã tạo thêm “xung lực” để người dân cùng đầu tư và hưởng lợi từ du lịch. Khi người dân đã hiểu, đồng lòng thì việc xây dựng các sản phẩm, dịch vụ về du lịch chuyên nghiệp, chất lượng, hiện đại, tạo nên hình ảnh và điểm đến đặc thù “Yên Bái - Nơi hội tụ sắc màu Tây Bắc” với thương hiệu là “điểm đến an toàn, thân thiện, bản sắc, hấp dẫn, ấn tượng”. Báo Yên Bái cũng tăng cường các bài viết tuyên truyền về quyết tâm cao, khát vọng lớn, biến tiềm năng du lịch thành kết quả của ngành du lịch Yên Bái bằng những việc làm cụ thể, thiết thực. Các hoạt động kích cầu, thu hút đầu tư, xây dựng sản phẩm, xúc tiến quảng bá du lịch, hợp tác liên kết phát triển sản phẩm du lịch được triển khai khá đồng bộ. Hoạt động xúc tiến, quảng bá du lịch trong giai đoạn mới với sự tiếp sức của chính sách hỗ trợ được các cơ quan liên quan trên địa bàn tỉnh triển khai với quan điểm cần thay đổi cách làm truyền thống, ứng dụng hiệu quả các hình thức truyền thông trực tuyến, chuyển đổi số nhằm tạo điểm nhấn ấn tượng và có sức </w:t>
      </w:r>
      <w:r>
        <w:lastRenderedPageBreak/>
        <w:t xml:space="preserve">lan tỏa sâu rộng, đưa hình ảnh du lịch Yên Bái đến gần hơn với du khách. Cùng với đó là chủ trương mỗi huyện, thị xã, thành phố phấn đấu xây dựng và duy trì một sản phẩm văn hóa - du lịch chủ đạo nhằm xây dựng thương hiệu, định vị và nhận diện sản phẩm du lịch của mỗi địa phương cũng như của tỉnh Yên Bái. Sự phối hợp giữa ngành chức năng, doanh nghiệp và người dân chung tay hợp tác làm mới các sản phẩm đã có, tạo thêm các sản phẩm du lịch mới, hấp dẫn phù hợp với nhu cầu của thị trường nhằm liên kết, kết nối hoạt động du lịch giữa Yên Bái với các tỉnh, thành phố trong cả nước, đặc biệt là các tỉnh ven biển và các đô thị động lực. </w:t>
      </w:r>
    </w:p>
    <w:p w:rsidR="00C263AD" w:rsidRDefault="00C263AD" w:rsidP="00C263AD">
      <w:r>
        <w:t xml:space="preserve">Tuyên truyền các hoạt động phối hợp, giúp đỡ, đồng hành của doanh nghiệp và người dân để xây dựng các mô hình du lịch sinh thái trải nghiệm, Báo Yên Bái chủ động phối hợp với các doanh nghiệp kinh doanh dịch vụ du lịch tập trung quảng bá các điểm đến hấp dẫn với những dịch vụ trải nghiệm, nghỉ dưỡng ưu đãi như: Ở phóng sự truyền hình                                  “Lau Camping Trạm Tấu - Thiên đường nghỉ dưỡng, săn mây” đã giới thiệu với du khách về một điểm du lịch mới nổi ở huyện Trạm Tấu, nơi được du khách đến và cảm nhận “như chốn bồng lai tiên cảnh, tuyệt vời và rất tuyệt vời”. Trong bài viết “Yên Bình: Văn hóa, du lịch song hành phát triển”, tác giả đã nhấn mạnh quan điểm phát triển du lịch của huyện là “lấy văn hóa để phát triển du lịch, lấy du lịch để bảo tồn phát triển văn hóa”. Đây được coi là điều kiện cốt lõi để xây dựng môi trường du lịch bền vững, tạo ra các sản phẩm du lịch độc đáo, hấp dẫn, mang thương hiệu riêng có của du lịch Yên Bình. Bài viết “Mù Cang Chải sẵn sàng đón du khách” được thực hiện vào thời điểm khi mùa lúa chín đang đến rất gần. Ngoài ra, Báo Yên Bái còn thực hiện nhiều loạt bài chất lượng về du lịch sinh thái khác như: Loạt phóng sự 3 bài Du lịch Yên Bái tạo thương hiệu điểm đến; Trạm Tấu đưa rừng Pơ mu trở thành sản phẩm du lịch mới lạ; Trạm Tấu tăng cường quản lý sản phẩm thể thao mạo hiểm; Không gian văn hóa trà Suối Giàng thử nghiệm xe điện phục vụ du khách; Mù Cang Chải sẵn sàng đón du khách; Văn Chấn tổ chức Lễ chào cờ và phát động chạy việt dã “Chinh phục đỉnh mờ sương” đúng dịp Quốc khánh; Yên Bái lần đầu tiên tổ chức Giải leo núi “Bước chân trên mây”; Yên Bái khai thác di sản văn hóa để phát triển du lịch; Hứa hẹn “tưng bừng” du lịch Yên Bái; Nghĩa Lộ - “Miền xòe hoa” đón ngày khai hội; Yên Bái tăng cường tuyên truyền, quảng bá du lịch trên mạng xã hội; Thị xã miền Tây phát huy bản sắc, phát triển du lịch; Đêm tiệc trà trên đỉnh Suối Giàng; Lên Suối Giàng hòa vào Lễ hội tôn vinh cây chè tổ; Khai mạc Lễ hội Trà Shan tuyết Suối Giàng, huyện Văn Chấn lần thứ nhất; Báo chí quảng bá hình ảnh du lịch Yên Bái; Trekking Tà Chì Nhù - “Đạp mây, rẽ gió trên miền núi cao”; Mù Cang Chải phát triển thêm 20 sản phẩm du lịch mới; Những “họa sĩ bản làng” với nghệ </w:t>
      </w:r>
      <w:r>
        <w:lastRenderedPageBreak/>
        <w:t xml:space="preserve">thuật dùng sáp ong tạo hoa văn trên vải; Ngày hội khám phá danh thắng quốc gia hồ Thác Bà và sản vật bưởi Đại Minh, huyện Yên Bình năm 2023; Về miền đất Ngọc Lục Yên; Lên Mù Cang Chải dự Festival Khèn Mông và ngắm “Pằng Tớ Dày”; Yên Bái khơi sức hút du lịch miền di sản… </w:t>
      </w:r>
    </w:p>
    <w:p w:rsidR="00C263AD" w:rsidRDefault="00C263AD" w:rsidP="00C263AD">
      <w:r>
        <w:t xml:space="preserve">Với 3 ấn phẩm và 5 loại hình báo chí, chỉ tính riêng trong năm 2023 và 5 tháng đầu năm 2024, Báo Yên Bái đã thực hiện được gần 2.600 sản phẩm báo chí tuyên truyền về các hoạt động phối hợp, giúp đỡ, đồng hành của doanh nghiệp và người dân để xây dựng các mô hình du lịch sinh thái trải nghiệm trên địa bàn tỉnh. </w:t>
      </w:r>
    </w:p>
    <w:p w:rsidR="00C263AD" w:rsidRPr="00C263AD" w:rsidRDefault="00C263AD" w:rsidP="00C263AD">
      <w:pPr>
        <w:rPr>
          <w:i/>
        </w:rPr>
      </w:pPr>
      <w:r w:rsidRPr="00C263AD">
        <w:rPr>
          <w:i/>
        </w:rPr>
        <w:t>Kính thưa các đồng chí !</w:t>
      </w:r>
    </w:p>
    <w:p w:rsidR="00C263AD" w:rsidRDefault="00C263AD" w:rsidP="00C263AD">
      <w:r>
        <w:t>Nhờ những nỗ lực của Báo Yên Bái, nhận thức của người dân về tiềm năng và lợi ích của du lịch sinh thái trải nghiệm đã được nâng cao đáng kể. Số lượng du khách đến với Yên Bái cũng đã tăng lên nhanh chóng trong những năm gần đây. Tuy nhiên, vẫn còn nhiều việc cần phải làm để tiếp tục phát huy hiệu quả công tác tuyên truyền. Trong thời gian tới, Báo Yên Bái sẽ tiếp tục tập trung vào việc tuyên truyền về các mô hình du lịch sinh thái trải nghiệm hiệu quả, thân thiện với môi trường và gắn liền với lợi ích của cộng đồng. Trong quá trình thực hiện nhiệm vụ tuyên truyền, Báo Yên Bái rất mong luôn nhận được sự chia sẻ, lan tỏa của các cơ quan báo chí, để chúng ta cùng thực hiện tốt các mục tiêu chung phát triển du lịch của khu vực Trung du, miền núi Bắc Bộ và của đất nước.</w:t>
      </w:r>
    </w:p>
    <w:p w:rsidR="00C263AD" w:rsidRDefault="00C263AD" w:rsidP="00C263AD">
      <w:r>
        <w:t>Trước khi dừng tham luận, tôi xin kính chúc sức khỏe các quý vị đại biểu, khách quý và toàn thể các đồng chí. Chúc Hội thảo báo Đảng các tỉnh, thành phố khu vực phía Bắc lần thứ 29 - năm 2024 của chúng ta thành công tốt đẹp.</w:t>
      </w:r>
    </w:p>
    <w:p w:rsidR="00C263AD" w:rsidRPr="00C263AD" w:rsidRDefault="00C263AD" w:rsidP="00C263AD">
      <w:pPr>
        <w:rPr>
          <w:i/>
        </w:rPr>
      </w:pPr>
      <w:r w:rsidRPr="00C263AD">
        <w:rPr>
          <w:i/>
        </w:rPr>
        <w:t>Trân trọng cảm ơn các đồng chí !./.</w:t>
      </w:r>
    </w:p>
    <w:sectPr w:rsidR="00C263AD" w:rsidRPr="00C263AD"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AD"/>
    <w:rsid w:val="0027081C"/>
    <w:rsid w:val="00307696"/>
    <w:rsid w:val="00C24FAC"/>
    <w:rsid w:val="00C2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2024-10-15T07:22:00Z</dcterms:created>
  <dcterms:modified xsi:type="dcterms:W3CDTF">2024-10-15T07:24:00Z</dcterms:modified>
</cp:coreProperties>
</file>