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4B3B79" w:rsidRDefault="004B3B79" w:rsidP="004B3B79">
      <w:pPr>
        <w:rPr>
          <w:b/>
        </w:rPr>
      </w:pPr>
      <w:r w:rsidRPr="004B3B79">
        <w:rPr>
          <w:b/>
        </w:rPr>
        <w:t>Vai trò của báo chí trong công tác tuyên truyền thu hút đầu tư</w:t>
      </w:r>
    </w:p>
    <w:p w:rsidR="004B3B79" w:rsidRPr="004B3B79" w:rsidRDefault="004B3B79" w:rsidP="004B3B79">
      <w:pPr>
        <w:jc w:val="right"/>
        <w:rPr>
          <w:i/>
        </w:rPr>
      </w:pPr>
      <w:r w:rsidRPr="004B3B79">
        <w:rPr>
          <w:i/>
        </w:rPr>
        <w:t xml:space="preserve">Tham luận của </w:t>
      </w:r>
      <w:bookmarkStart w:id="0" w:name="_GoBack"/>
      <w:r w:rsidRPr="004B3B79">
        <w:rPr>
          <w:b/>
          <w:i/>
        </w:rPr>
        <w:t>Báo Hà Nam</w:t>
      </w:r>
      <w:bookmarkEnd w:id="0"/>
    </w:p>
    <w:p w:rsidR="004B3B79" w:rsidRDefault="004B3B79" w:rsidP="004B3B79">
      <w:r>
        <w:t xml:space="preserve">  Là tỉnh cửa ngõ phía Nam Thủ đô Hà Nội, “vừa cận thị, vừa cận sông”, Hà Nam được các nhà đầu tư đánh giá cao về môi trường đầu tư kinh doanh, cơ sở hạ tầng giao thông kết nối tốt với các khu vực lân cận, cơ chế chính sách thuận lợi cho các nhà đầu tư và nguồn nhân lực dồi dào. </w:t>
      </w:r>
    </w:p>
    <w:p w:rsidR="004B3B79" w:rsidRDefault="004B3B79" w:rsidP="004B3B79">
      <w:r>
        <w:t>Tính đến quý I/2024, tỉnh Hà Nam có 8 khu công nghiệp (KCN) đã và đang được triển khai đầu tư cơ sở hạ tầng, đi vào hoạt động với diện tích 2.292,06 ha; trong đó, diện tích đất công nghiệp là 1.652,8 ha. Lũy kế đến hết tháng 12/2023, trên địa bàn tỉnh có 1.156 dự án đầu tư còn hiệu lực; trong đó có 369 dự án FDI và 787 dự án trong nước với vốn đăng ký là 5.415,5 triệu USD và 168.894,4 tỷ đồng.</w:t>
      </w:r>
    </w:p>
    <w:p w:rsidR="004B3B79" w:rsidRDefault="004B3B79" w:rsidP="004B3B79">
      <w:r>
        <w:t>Toàn tỉnh hiện có 5.800 doanh nghiệp đang hoạt động. Giá trị sản xuất công nghiệp năm 2023 (giá so sánh năm 2010) ước đạt 195.058,7 tỷ đồng, tăng 12% so với năm 2022 và đạt 98,5% kế hoạch. Cơ cấu kinh tế (công nghiệp và xây dựng chiếm 68,5%, dịch vụ chiếm 24,2%, nông, lâm nghiệp và thủy sản chỉ chiếm 7,3 %)... Năm 2023, tổng sản phẩm trong tỉnh tăng 9,41% (đứng thứ 5 vùng đồng bằng sông Hồng, thứ 8 toàn quốc).</w:t>
      </w:r>
    </w:p>
    <w:p w:rsidR="004B3B79" w:rsidRDefault="004B3B79" w:rsidP="004B3B79">
      <w:r>
        <w:t>Kết quả trên trước hết nhờ cấp ủy, chính quyền tỉnh đã phát huy tiềm năng, thế mạnh sẵn có, ban hành nhiều cơ chế, chính sách ưu đãi thu hút đầu tư thông thoáng; khẩn trương xây dựng, hoàn thiện cơ sở hạ tầng khu công nghiệp, hạ tầng giao thông, cải thiện môi trường kinh doanh, tạo đột phá trong thu hút đầu tư. Đặc biệt, phát huy hiệu quả vai trò của truyền thông báo chí trong việc tuyên truyền tiềm năng, thế mạnh của tỉnh; các chỉ số tổng quan về tình hình kinh tế - xã hội; mục tiêu, định hướng phát triển từng địa phương, khu vực, lĩnh vực, ngành nghề ưu tiên thu hút đầu tư của tỉnh…</w:t>
      </w:r>
    </w:p>
    <w:p w:rsidR="004B3B79" w:rsidRPr="004B3B79" w:rsidRDefault="004B3B79" w:rsidP="004B3B79">
      <w:pPr>
        <w:rPr>
          <w:b/>
        </w:rPr>
      </w:pPr>
      <w:r w:rsidRPr="004B3B79">
        <w:rPr>
          <w:b/>
        </w:rPr>
        <w:t>I. Vai trò của báo chí trong tuyên truyền thu hút đầu tư của tỉnh</w:t>
      </w:r>
    </w:p>
    <w:p w:rsidR="004B3B79" w:rsidRDefault="004B3B79" w:rsidP="004B3B79">
      <w:r>
        <w:t xml:space="preserve">Với vai trò là phương tiện thông tin thiết yếu của đời sống xã hội, cơ quan ngôn luận của Đảng bộ, chính quyền tỉnh, diễn đàn của nhân dân, những năm qua, Báo Hà Nam đã thường xuyên bám sát sự lãnh đạo, chỉ đạo, định hướng của Đảng, Nhà nước và cấp ủy, chính quyền địa phương, tập trung phản ánh kịp thời, hiệu quả những chủ trương, chính sách của tỉnh về thu hút đầu tư, công tác xúc tiến, quảng bá môi trường đầu tư của địa phương, tinh thần khắc phục khó </w:t>
      </w:r>
      <w:r>
        <w:lastRenderedPageBreak/>
        <w:t>khăn của cộng đồng doanh nghiệp, sự đồng thuận của người dân thể hiện khát vọng vươn lên, không ngừng nâng cao vị thế của Hà Nam.</w:t>
      </w:r>
    </w:p>
    <w:p w:rsidR="004B3B79" w:rsidRDefault="004B3B79" w:rsidP="004B3B79">
      <w:r>
        <w:t xml:space="preserve"> Để bảo đảm phản ánh toàn diện chủ trương, định hướng của tỉnh trong phát triển kinh tế - xã hội, thu hút đầu tư, những năm qua, Báo Hà Nam đã xây dựng các chuyên trang, chuyên mục, chuyên đề, tin bài, phóng sự, hình ảnh tuyên truyền kết quả thực hiện Nghị quyết Đại hội XIII của Đảng; Nghị quyết Đại hội Đảng bộ tỉnh lần thứ XX, nghị quyết đại hội đảng bộ các cấp nhiệm kỳ 2020 - 2025; Quyết định 1686/QĐ -TTg của Thủ tướng Chính phủ về phê duyệt Quy hoạch tỉnh Hà Nam thời kỳ 2021 - 2030, tầm nhìn đến năm 2050; kết quả phát triển kinh tế - xã hội, quốc phòng - an ninh, xây dựng Đảng và hệ thống chính trị; các lĩnh vực, nhóm ngành trụ cột, khâu đột phá của tỉnh về phát triển kinh tế, công nghiệp, thương mại dịch vụ, du lịch, nông nghiệp công nghệ cao. Đồng thời, phản ánh kịp thời, đậm nét các hoạt động xúc tiến đầu tư “tại chỗ” và ở nước ngoài của tỉnh trên các ấn phẩm báo in và báo điện tử. Trọng tâm là loạt tin, bài, ảnh phản ánh về hoạt động xúc tiến đầu tư của các đồng chí lãnh đạo tỉnh tại Hàn Quốc, Nhật Bản, Trung Quốc, Singapore, một số nước châu Âu (Đức, Hà Lan, Hungary), Mỹ... </w:t>
      </w:r>
    </w:p>
    <w:p w:rsidR="004B3B79" w:rsidRDefault="004B3B79" w:rsidP="004B3B79">
      <w:r>
        <w:t>Không chỉ tuyên truyền, giới thiệu, quảng bá lợi thế tiềm năng, định hướng thu hút đầu tư, Báo Hà Nam còn thông tin đầy đủ về tình hình phát triển kinh tế - xã hội; môi trường đầu tư, kinh doanh của tỉnh Hà Nam; chính sách ưu đãi, những cam kết của tỉnh đối với các nhà đầu tư; nguồn lực đầu tư hạ tầng kỹ thuật - tạo sức bật trong phát triển kinh tế của tỉnh qua các ấn phẩm trên báo in, báo điện tử. Qua đó, truyền tải đến các doanh nghiệp, nhà đầu tư trong và ngoài nước hình ảnh của một địa phương năng động, sở hữu nhiều lợi thế trong phát triển công nghiệp, nông nghiệp, du lịch, dịch vụ…</w:t>
      </w:r>
    </w:p>
    <w:p w:rsidR="004B3B79" w:rsidRDefault="004B3B79" w:rsidP="004B3B79">
      <w:r>
        <w:t xml:space="preserve">Đặc biệt, năm 2023, Báo Hà Nam đã tuyên truyền đậm nét các chủ trương, định hướng của tỉnh về phát triển công nghiệp, nhất là công nghiệp công nghệ cao thân thiện với môi trường; tiến độ xây dựng hạ tầng các khu, cụm công nghiệp; khai thác tối đa lợi thế về hạ tầng giao thông, dịch vụ hậu cần, hoàn thiện thủ tục, thúc đẩy nhanh tiến độ đầu tư các dự án trọng điểm trong lĩnh vực thương mại, dịch vụ. Đồng thời tập trung tuyên truyền bổ sung quy hoạch các khu, cụm công nghiệp, khu công nghệ cao Hà Nam, ưu tiên nguồn lực đầu tư theo hướng đồng bộ về kết cấu hạ tầng kinh tế - xã hội, nhất là hạ tầng giao thông bảo đảm kết nối, thông suốt; hệ thống hạ tầng cấp điện, viễn thông và cấp thoát nước đến chân hàng rào nhà máy, đáp ứng đầy đủ, ổn định nhu cầu sản xuất của doanh nghiệp. </w:t>
      </w:r>
    </w:p>
    <w:p w:rsidR="004B3B79" w:rsidRDefault="004B3B79" w:rsidP="004B3B79">
      <w:r>
        <w:lastRenderedPageBreak/>
        <w:t xml:space="preserve">Công tác tuyên truyền về giải phóng mặt bằng; nâng cao chất lượng nguồn nhân lực; đẩy mạnh cải cách thủ tục hành chính, đặc biệt là các thủ tục về cấp chứng nhận đầu tư, xây dựng, môi trường, đất đai; nâng cao trách nhiệm của đội ngũ cán bộ lãnh đạo, công chức, viên chức trong thực thi công vụ... được đẩy mạnh. </w:t>
      </w:r>
    </w:p>
    <w:p w:rsidR="004B3B79" w:rsidRDefault="004B3B79" w:rsidP="004B3B79">
      <w:r>
        <w:t>Thực tiễn hoạt động tuyên truyền thu hút đầu tư, bên cạnh thông tin chủ trương, chính sách ưu đãi của tỉnh đối với nhà đầu tư, Báo Hà Nam còn chủ động, tích cực thông tin về hoạt động của các cơ quan chức năng trong việc phối hợp, hỗ trợ doanh nghiệp tuyển dụng lao động, thực hiện các thủ tục về đăng ký mẫu dấu, mã số thuế, trực tiếp làm đầu mối thực hiện cấp Giấy chứng nhận quyền sử dụng đất, xác nhận tài sản trên đất; quan tâm chuẩn bị quỹ đất sạch, đầu tư xây dựng hoàn thiện cơ sở hạ tầng khu công nghiệp đồng bộ, hiện đại, đáp ứng yêu cầu ngày càng cao của nhà đầu tư và hạ tầng xã hội như: Nhà ở công nhân, nhà ở xã hội, y tế, trường học, dịch vụ, thương mại, khu vui chơi giải trí… đồng bộ với quy hoạch phát triển các khu công nghiệp phục vụ nhu cầu chuyên gia nước ngoài và công nhân lao động tại các khu công nghiệp.</w:t>
      </w:r>
    </w:p>
    <w:p w:rsidR="004B3B79" w:rsidRDefault="004B3B79" w:rsidP="004B3B79">
      <w:r>
        <w:t xml:space="preserve">Đánh giá về hiệu quả công tác thông tin tuyên truyền, Báo Hà Nam được cấp ủy, chính quyền ghi nhận hoàn thành xuất sắc nhiệm vụ chính trị được giao; phản ánh đậm nét, phân tích có chiều sâu, đưa tin kịp thời về các vấn đề nổi bật, những tiềm năng, lợi thế của tỉnh… đến với doanh nghiệp, nhà đầu tư trong và ngoài nước. Là cầu nối quan trọng cung cấp những thông tin hữu ích cho các nhà đầu tư  mong muốn tìm cơ hội đầu tư tại tỉnh. Khơi dậy ý chí quyết tâm, khát vọng phát triển quê hương, đất nước phồn vinh, hạnh phúc. </w:t>
      </w:r>
    </w:p>
    <w:p w:rsidR="004B3B79" w:rsidRPr="004B3B79" w:rsidRDefault="004B3B79" w:rsidP="004B3B79">
      <w:pPr>
        <w:rPr>
          <w:b/>
        </w:rPr>
      </w:pPr>
      <w:r w:rsidRPr="004B3B79">
        <w:rPr>
          <w:b/>
        </w:rPr>
        <w:t>II. Một số khó khăn, hạn chế trong công tác tuyên truyền về thu hút đầu tư</w:t>
      </w:r>
    </w:p>
    <w:p w:rsidR="004B3B79" w:rsidRDefault="004B3B79" w:rsidP="004B3B79">
      <w:r>
        <w:t>Một số chủ trương, cơ chế chính sách, hoạt động xúc tiến đầu tư của tỉnh chưa được thông tin, tuyên truyền kịp thời.</w:t>
      </w:r>
    </w:p>
    <w:p w:rsidR="004B3B79" w:rsidRDefault="004B3B79" w:rsidP="004B3B79">
      <w:r>
        <w:t xml:space="preserve">Việc cung cấp thông tin về hoạt động xúc tiến đầu tư cho các cơ quan báo chí có thời điểm chưa kịp thời. </w:t>
      </w:r>
    </w:p>
    <w:p w:rsidR="004B3B79" w:rsidRDefault="004B3B79" w:rsidP="004B3B79">
      <w:r>
        <w:t>Nội dung, hình thức tuyên truyền chưa có nhiều đổi mới để nâng cao chất lượng, hiệu quả truyền thông; chưa tạo được điểm nhấn trong công tác tuyên truyền.</w:t>
      </w:r>
    </w:p>
    <w:p w:rsidR="004B3B79" w:rsidRDefault="004B3B79" w:rsidP="004B3B79">
      <w:r>
        <w:t>Chưa có cơ chế khen thưởng, động viên các phóng viên, nhà báo có nhiều đóng góp tích cực cho công tác tuyên truyền về thu hút đầu tư, cải thiện môi trường đầu tư kinh doanh của tỉnh.</w:t>
      </w:r>
    </w:p>
    <w:p w:rsidR="004B3B79" w:rsidRDefault="004B3B79" w:rsidP="004B3B79"/>
    <w:p w:rsidR="004B3B79" w:rsidRPr="004B3B79" w:rsidRDefault="004B3B79" w:rsidP="004B3B79">
      <w:pPr>
        <w:rPr>
          <w:b/>
        </w:rPr>
      </w:pPr>
      <w:r w:rsidRPr="004B3B79">
        <w:rPr>
          <w:b/>
        </w:rPr>
        <w:lastRenderedPageBreak/>
        <w:t>III. Tiếp tục phát huy vai trò của báo chí trong truyền thông thu hút đầu tư</w:t>
      </w:r>
    </w:p>
    <w:p w:rsidR="004B3B79" w:rsidRDefault="004B3B79" w:rsidP="004B3B79">
      <w:r>
        <w:t>Tiếp tục phát huy vai trò dẫn dắt, định hướng dư luận, tạo sự đồng thuận xã hội, xây dựng nền báo chí, truyền thông chuyên nghiệp, nhân văn và hiện đại gắn với công tác chuyển đổi số báo chí, góp phần thực hiện thắng lợi các nhiệm vụ chính trị của tỉnh, thúc đẩy phát triển kinh tế - xã hội, cải thiện môi trường đầu tư kinh doanh, các cơ quan báo chí, người làm báo tỉnh Hà Nam nói chung, Báo Hà Nam nói riêng cần tiếp tục quan tâm thực hiện tốt một số nội dung trọng tâm sau:</w:t>
      </w:r>
    </w:p>
    <w:p w:rsidR="004B3B79" w:rsidRDefault="004B3B79" w:rsidP="004B3B79">
      <w:r>
        <w:t>Tăng cường công tác xây dựng Đảng trong các cơ quan báo chí trong sạch, vững mạnh; xây dựng mỗi cơ quan báo chí là một cơ quan tiêu biểu về văn hóa. Chú trọng bồi dưỡng nâng cao bản lĩnh chính trị, giáo dục đạo đức cách mạng, đạo đức nghề nghiệp, chuyên môn nghiệp vụ cho cán bộ, đảng viên, viên chức và người làm báo của tỉnh đáp ứng yêu cầu trong tình hình mới; giữ vững kỷ luật, kỷ cương, đoàn kết thống nhất trong hoạt động của cơ quan báo chí.</w:t>
      </w:r>
    </w:p>
    <w:p w:rsidR="004B3B79" w:rsidRDefault="004B3B79" w:rsidP="004B3B79">
      <w:r>
        <w:t>Phát huy vai trò, trách nhiệm của người đứng đầu các cơ quan báo chí của tỉnh trong việc lãnh đạo, chỉ đạo triển khai các nhiệm vụ chính trị tại các cơ quan báo chí theo đúng phạm vi và quyền hạn; thực hiện đúng các chủ trương của Đảng, chính sách, pháp luật của Nhà nước, chỉ đạo của các cơ quan chủ quản. Có giải pháp đổi mới, nâng cao chất lượng các ấn phẩm báo chí, tạo điều kiện thuận lợi cho phóng viên, biên tập viên hoạt động, tác nghiệp đúng quy định.</w:t>
      </w:r>
    </w:p>
    <w:p w:rsidR="004B3B79" w:rsidRDefault="004B3B79" w:rsidP="004B3B79">
      <w:r>
        <w:t>Tăng cường bám sát sự lãnh đạo, chỉ đạo của Trung ương, Tỉnh ủy, UBND tỉnh và chỉ đạo, định hướng của Ban Tuyên giáo Tỉnh ủy để làm tốt nhiệm vụ thông tin, tuyên truyền, định hướng, dẫn dắt thông tin xã hội. Trong đó chú trọng xây dựng kế hoạch thông tin, tuyên truyền các nhiệm vụ chính trị quan trọng của đất nước, của tỉnh, nhất là các nhiệm vụ phát triển kinh tế - xã hội, xây dựng Đảng và hệ thống chính trị..., góp phần thực hiện thắng lợi Nghị quyết Đại hội Đảng bộ tỉnh lần thứ XX.</w:t>
      </w:r>
    </w:p>
    <w:p w:rsidR="004B3B79" w:rsidRDefault="004B3B79" w:rsidP="004B3B79">
      <w:r>
        <w:t xml:space="preserve">Chú trọng xây dựng kế hoạch nhằm thông tin, tuyên truyền, quảng bá kịp thời tiềm năng, lợi thế của tỉnh, các sự kiện quan trọng, hoạt động xúc tiến đầu tư đối với các dự án động lực của tỉnh: Các dự án về công nghiệp công nghệ cao, năng lượng, nông nghiệp công nghệ cao, du lịch; đầu tư vào các khu công nghiệp của tỉnh... </w:t>
      </w:r>
    </w:p>
    <w:p w:rsidR="004B3B79" w:rsidRDefault="004B3B79" w:rsidP="004B3B79">
      <w:r>
        <w:t xml:space="preserve">Nâng cao vai trò trách nhiệm của cấp, ngành chức năng trong việc phối hợp cung cấp thông tin chính xác, kịp thời cho cơ quan báo chí về những vấn đề nóng được dư luận quan tâm, nhất là những cơ chế, chính sách ưu đãi của tỉnh </w:t>
      </w:r>
      <w:r>
        <w:lastRenderedPageBreak/>
        <w:t>trong quảng bá, thu hút đầu tư cũng như các vấn đề an sinh xã hội để thông tin, tuyên truyền; tránh để các thế lực thù địch, đối tượng xấu lợi dụng kích động người dân, gây rối trật tự an ninh.</w:t>
      </w:r>
    </w:p>
    <w:p w:rsidR="004B3B79" w:rsidRDefault="004B3B79" w:rsidP="004B3B79">
      <w:r>
        <w:t xml:space="preserve">Tập trung đổi mới, sáng tạo nội dung, hình thức tuyên truyền về thu hút đầu tư trên báo in, báo điện tử, truyền hình Internet bảo đảm phong phú, đa dạng, hấp dẫn và lôi cuốn, thu hút đông đảo bạn đọc, công chúng. Tăng cường ứng dụng công nghệ hiện đại, chuyển đổi số trong hoạt động báo chí nhằm nâng cao chất lượng thông tin, tuyên truyền bảo đảm tính toàn diện, kịp thời, đáp ứng nhu cầu thông tin của cán bộ, đảng viên, doanh nghiệp và người dân. </w:t>
      </w:r>
    </w:p>
    <w:p w:rsidR="004B3B79" w:rsidRDefault="004B3B79" w:rsidP="004B3B79">
      <w:r>
        <w:t>Tăng cường công tác quán triệt, phổ biến, tuyên truyền nâng cao nhận thức cho cán bộ, phóng viên, biên tập viên, người làm báo tuân thủ, thực hiện nghiêm các quy định của Đảng, pháp luật của Nhà nước về công tác báo chí, hoạt động báo chí, 10 điều Quy định đạo đức nghề nghiệp người làm báo Việt Nam, quy tắc sử dụng mạng xã hội của người làm báo Việt Nam. Không đưa các thông tin chưa được kiểm chứng, thông tin có xu hướng kích động, nhạy cảm gây hoang mang dư luận xã hội.</w:t>
      </w:r>
    </w:p>
    <w:p w:rsidR="004B3B79" w:rsidRDefault="004B3B79" w:rsidP="004B3B79">
      <w:r>
        <w:t>Kịp thời động viên, khen thưởng các tập thể, phóng viên, biên tập viên có nhiều đóng góp đối với sự phát triển kinh tế - xã hội, thu hút đầu tư, cải thiện môi trường đầu tư kinh doanh của tỉnh./.</w:t>
      </w:r>
    </w:p>
    <w:sectPr w:rsidR="004B3B79" w:rsidSect="00307696">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97" w:rsidRDefault="001F1F97" w:rsidP="004B3B79">
      <w:pPr>
        <w:spacing w:before="0" w:after="0" w:line="240" w:lineRule="auto"/>
      </w:pPr>
      <w:r>
        <w:separator/>
      </w:r>
    </w:p>
  </w:endnote>
  <w:endnote w:type="continuationSeparator" w:id="0">
    <w:p w:rsidR="001F1F97" w:rsidRDefault="001F1F97" w:rsidP="004B3B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97" w:rsidRDefault="001F1F97" w:rsidP="004B3B79">
      <w:pPr>
        <w:spacing w:before="0" w:after="0" w:line="240" w:lineRule="auto"/>
      </w:pPr>
      <w:r>
        <w:separator/>
      </w:r>
    </w:p>
  </w:footnote>
  <w:footnote w:type="continuationSeparator" w:id="0">
    <w:p w:rsidR="001F1F97" w:rsidRDefault="001F1F97" w:rsidP="004B3B7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79"/>
    <w:rsid w:val="001F1F97"/>
    <w:rsid w:val="0027081C"/>
    <w:rsid w:val="00307696"/>
    <w:rsid w:val="004B3B79"/>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B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3B79"/>
  </w:style>
  <w:style w:type="paragraph" w:styleId="Footer">
    <w:name w:val="footer"/>
    <w:basedOn w:val="Normal"/>
    <w:link w:val="FooterChar"/>
    <w:uiPriority w:val="99"/>
    <w:unhideWhenUsed/>
    <w:rsid w:val="004B3B7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3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B7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3B79"/>
  </w:style>
  <w:style w:type="paragraph" w:styleId="Footer">
    <w:name w:val="footer"/>
    <w:basedOn w:val="Normal"/>
    <w:link w:val="FooterChar"/>
    <w:uiPriority w:val="99"/>
    <w:unhideWhenUsed/>
    <w:rsid w:val="004B3B7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2024-10-15T07:10:00Z</dcterms:created>
  <dcterms:modified xsi:type="dcterms:W3CDTF">2024-10-15T07:11:00Z</dcterms:modified>
</cp:coreProperties>
</file>