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4518E7" w:rsidRDefault="004518E7">
      <w:pPr>
        <w:rPr>
          <w:b/>
        </w:rPr>
      </w:pPr>
      <w:r w:rsidRPr="004518E7">
        <w:rPr>
          <w:b/>
        </w:rPr>
        <w:t>Đẩy mạnh tuyên truyền về những giải pháp giữ vững an ninh chính trị, trật tự an toàn xã hội, bảo đảm sự ổn định cho phát triển KT-XH</w:t>
      </w:r>
    </w:p>
    <w:p w:rsidR="004518E7" w:rsidRPr="004518E7" w:rsidRDefault="004518E7" w:rsidP="004518E7">
      <w:pPr>
        <w:jc w:val="right"/>
        <w:rPr>
          <w:i/>
        </w:rPr>
      </w:pPr>
      <w:r w:rsidRPr="004518E7">
        <w:rPr>
          <w:i/>
        </w:rPr>
        <w:t xml:space="preserve">Tham luận của </w:t>
      </w:r>
      <w:r w:rsidRPr="004518E7">
        <w:rPr>
          <w:b/>
          <w:i/>
        </w:rPr>
        <w:t>Báo Tuyên Quang</w:t>
      </w:r>
    </w:p>
    <w:p w:rsidR="004518E7" w:rsidRDefault="004518E7" w:rsidP="004518E7">
      <w:r>
        <w:t>Tuyên Quang là tỉnh miền núi, thuộc vùng Đông Bắc Bộ, có diện tích tự nhiên 5.867 km2, tiếp giáp với các tỉnh Hà Giang, Cao Bằng, Bắc Kạn, Thái Nguyên, Yên Bái, Vĩnh Phúc và Phú Thọ. Tỉnh có 7 đơn vị hành chính cấp huyện, 138 đơn vị hành chính cấp xã. Đến nay, 100% các xã, phường, thị trấn trong tỉnh đã có đường ô tô đến trung tâm, trong đó có 86</w:t>
      </w:r>
      <w:bookmarkStart w:id="0" w:name="_GoBack"/>
      <w:bookmarkEnd w:id="0"/>
      <w:r>
        <w:t>% xã có đường nhựa. Tỉnh có dân số gần 9 vạn người, với 22 dân tộc, trong đó dân tộc Kinh chiếm 45,7%, còn lại các dân tộc Tày, Dao, Sán Chay, Sán Dìu, Mông…</w:t>
      </w:r>
    </w:p>
    <w:p w:rsidR="004518E7" w:rsidRDefault="004518E7" w:rsidP="004518E7">
      <w:r>
        <w:t xml:space="preserve">Đại hội đại biểu Đảng bộ tỉnh Tuyên Quang lần thứ XVII, nhiệm kỳ 2020-2025 đã đề ra 15 chỉ tiêu, 3 khâu đột phá, 5 nhiệm vụ trọng tâm, 12 giải pháp chủ yếu nhằm thực hiện mục tiêu đưa Tuyên Quang trở thành "tỉnh phát triển khá, toàn diện, bền vững trong khu vực miền núi phía Bắc". Đại hội đã xác định các nhiệm vụ, giải pháp trọng tâm để thực hiện thắng lợi mục tiêu trên. Trong đó, nhiệm vụ giữ vững an ninh chính trị, trật tự an toàn xã hội, tạo môi trường ổn định phát triển KT-XH được xác định là một nhiệm vụ quan trọng.  </w:t>
      </w:r>
    </w:p>
    <w:p w:rsidR="004518E7" w:rsidRDefault="004518E7" w:rsidP="004518E7">
      <w:r>
        <w:t xml:space="preserve">Qua hơn hai năm rưỡi thực hiện Nghị quyết Đại hội, Tuyên Quang luôn duy trì tốc độ tăng trưởng khá, có 14/15 chỉ tiêu chủ yếu đảm bảo kết quả theo lộ trình Nghị quyết Đại hội đề ra. Một số chỉ tiêu quan trọng như: Tốc độ tăng tổng sản phẩm trên địa bàn (GRDP) bình quân giai đoạn 2021-2023 là 8,12 %; GRDP bình quân đầu người năm 2023 đạt trên 56 triệu đồng/người/năm. Giá trị sản xuất các ngành dịch vụ bình quân 2021-2023 tăng 8,06%. Giá trị sản xuất công nghiệp bình quân 2021-2023 tăng 14%. Giá trị sản xuất nông, lâm nghiệp, thủy sản bình quân 2021-2023 tăng 4,9%/năm. </w:t>
      </w:r>
    </w:p>
    <w:p w:rsidR="004518E7" w:rsidRDefault="004518E7" w:rsidP="004518E7">
      <w:r>
        <w:t>Việc thực hiện Chương trình mục tiêu quốc gia xây dựng nông thôn mới đạt kết quả tích cực, cơ bản đảm bảo theo lộ trình thực hiện Nghị quyết Đại hội. Hết năm 2023, tỉnh có thêm 12 xã đạt chuẩn nông thôn mới, lũy kế có 74/122 xã đạt chuẩn nông thôn mới, đạt 60,7% (tăng 16,4% so với năm 2021 và đạt 87% kế hoạch giai đoạn 2021-2025; năm 2021, tỉnh mới có 44,3% số xã đạt chuẩn nông thôn mới; mục tiêu Nghị quyết đến năm 2025 có 68% số xã đạt chuẩn nông thôn mới). Tỉnh cũng đang tập trung chỉ đạo, thực hiện hiệu quả Đề án xây dựng huyện Hàm Yên đạt chuẩn nông thôn mới, giai đoạn 2021-2025; triển khai Đề án xây dựng huyện Sơn Dương đạt chuẩn nông thôn mới, giai đoạn 2023-2025.</w:t>
      </w:r>
    </w:p>
    <w:p w:rsidR="004518E7" w:rsidRDefault="004518E7" w:rsidP="004518E7">
      <w:r>
        <w:lastRenderedPageBreak/>
        <w:t xml:space="preserve">Tỷ lệ hộ nghèo của tỉnh giảm đều qua các năm, năm 2021 giảm 2,43%, năm 2022 giảm 4,55%, năm 2023 giảm 4,87%, đưa tỷ lệ hộ nghèo (đa chiều) toàn tỉnh giảm xuống còn 14,03%. Tỉnh duy trì 100% xã, phường, thị trấn đạt chuẩn phổ cập giáo dục THCS, Tiểu học đều mức độ 2 trở lên, phổ cập giáo dục mầm non cho trẻ 5 tuổi, đạt chỉ tiêu Nghị quyết. Tỷ lệ lao động qua đào tạo đạt 65,8%, trong đó có bằng, chứng chỉ đạt 24,9%... </w:t>
      </w:r>
    </w:p>
    <w:p w:rsidR="004518E7" w:rsidRDefault="004518E7" w:rsidP="004518E7">
      <w:r>
        <w:t>Tuyên Quang đã hoàn thành, khởi công nhiều công trình, dự án trọng điểm, tháo gỡ “điểm nghẽn” về hạ tầng, tạo động lực tăng trưởng, thúc đẩy phát triển KT-XH. Tỉnh đã khánh thành đường bộ cao tốc Tuyên Quang - Phú Thọ, trục đường phát triển đô thị từ thành phố Tuyên Quang đi huyện Yên Sơn; khởi công dự án cao tốc Tuyên Quang - Hà Giang đoạn qua địa bàn tỉnh, xây dựng Bệnh viện Đa khoa tỉnh Tuyên Quang, Trường THPT Chuyên Tuyên Quang...</w:t>
      </w:r>
    </w:p>
    <w:p w:rsidR="004518E7" w:rsidRDefault="004518E7" w:rsidP="004518E7">
      <w:r>
        <w:t>Đạt được kết quả nổi bật trên, một trong những nguyên nhân quan trọng đó là tỉnh Tuyên Quang luôn giữ vững được tình hình an ninh chính trị, trật tự an toàn xã hội; chủ động giải quyết kịp thời, dứt điểm những vụ việc phức tạp, không để trở thành  "điểm nóng”. Để có được những kết quả nổi bật đó có vai trò quan trọng của công tác thông tin, tuyên truyền "đúng, trúng, kịp thời, có hiệu quả” của các cơ quan báo chí truyền thông của tỉnh, trong đó có đóng góp của Báo Tuyên Quang.</w:t>
      </w:r>
    </w:p>
    <w:p w:rsidR="004518E7" w:rsidRDefault="004518E7" w:rsidP="004518E7">
      <w:r>
        <w:t xml:space="preserve">Báo Tuyên Quang hiện có 3 ấn phẩm: Báo in thường kỳ, Báo Cuối tuần phát hành hơn 5.000 tờ/kỳ; Tin ảnh vùng cao, phát hành 6.900 tờ/kỳ; Báo Tuyên Quang điện tử có lượt truy cập trung bình đạt gần 500 nghìn lượt người/ tháng. Những năm gần đây, Báo Tuyên Quang đang phát triển mạnh mẽ theo hướng cơ quan báo chí đa phương tiện, đa nền tảng giúp công chúng được tiếp cận thông tin nhanh chóng qua báo in, báo điện tử và các nền tảng xã hội Facebook, YouTube, TikTok, Zalo. </w:t>
      </w:r>
    </w:p>
    <w:p w:rsidR="004518E7" w:rsidRDefault="004518E7" w:rsidP="004518E7">
      <w:r>
        <w:t>Báo in thường kỳ duy trì thường xuyên các chuyên trang, chuyên mục an ninh -trật tự; an ninh, chính trị-xã hội.... Từ năm 2020 đến nay, Báo đã xây dựng được 50 chuyên đề, hơn 800 bài và hơn 3.000 tin đăng tải trên các ấn phẩm có nội dung thông tin về lĩnh vực an ninh chính trị, trật tự an toàn xã hội.</w:t>
      </w:r>
    </w:p>
    <w:p w:rsidR="004518E7" w:rsidRDefault="004518E7" w:rsidP="004518E7">
      <w:r>
        <w:t xml:space="preserve">Báo Tuyên Quang điện tử đã tăng cường tuyên truyền bằng các thể loại mới hấp dẫn, sinh động như: Inforgraphic (thông tin bằng đồ họa), Megastory, Longform, E-magazine (tạp chí điện tử), Video clip, Podcast, Đọc báo in, Hypertext,… giúp độc giả dễ theo dõi. Từ năm 2020 đến nay, Báo Tuyên Quang điện tử đã thực hiện hơn 170 chương trình truyền hình, livetreams trực tiếp các sự kiện chính trị, văn hóa của tỉnh, tạo sức lan tỏa mạnh, thu hút sự quan tâm của hàng triệu lượt </w:t>
      </w:r>
      <w:r>
        <w:lastRenderedPageBreak/>
        <w:t xml:space="preserve">công chúng trong và ngoài tỉnh. Đồng thời xây dựng, thực hiện trên 500 tác phẩm Inforgraphic, Megastory, Longform, E-magazine, Video clip, Podcast tuyên truyền về công tác bảo đảm an ninh chính trị, trật tự an toàn xã hội, phong trào toàn dân bảo vệ an ninh Tổ quốc trên địa bàn tỉnh. </w:t>
      </w:r>
    </w:p>
    <w:p w:rsidR="004518E7" w:rsidRDefault="004518E7" w:rsidP="004518E7">
      <w:r>
        <w:t>Đặc biệt, từ năm 2020 đến nay, Báo Tuyên Quang đã đẩy mạnh việc phát hành báo trên các nền tảng xã hội như: Fanpage, Tiktok, Youtube, Zalo với sự tương tác cao công chúng. Báo hiện đang duy trì hiệu quả  4 trang fanpage tiếng Việt, 1 trang fanpage tiếng Anh và 1 tài khoản Youtube, 1 tài khoản Tiktok, 1 tài khoản Zalo. Nổi bật là Fanpage Báo Tuyên Quang Online đã thu hút trên 80.000 người theo dõi. Kênh Youtube của Báo Tuyên Quang hiện trên 3.600 người đăng ký; kênh Tiktok của Báo hiện có trên 43.000 lượt người theo dõi.</w:t>
      </w:r>
    </w:p>
    <w:p w:rsidR="004518E7" w:rsidRDefault="004518E7" w:rsidP="004518E7">
      <w:r>
        <w:t xml:space="preserve">Bám sát nhiệm vụ chính trị được giao, Báo Tuyên Quang đã thông tin nhanh nhạy các sự kiện thời sự, chủ trương, đường lối của Đảng, chính sách, pháp luật của Nhà nước, các mục tiêu phát triển KT-XH của địa phương tới các tầng lớp nhân dân; góp phần tạo sự đồng thuận trong nhân dân, cổ vũ nhân dân hăng hái tham gia thực hiện các chương trình phát triển KT-XH, giữ vững an ninh chính trị, trật tự an toàn xã hội, tạo môi trường an toàn lành mạnh để phát triển chung, thu hút đầu tư vào tỉnh. Các chủ trương, nghị quyết của Trung ương, của tỉnh về phát triển KT-XH, giữ vững an ninh trật tự... liên quan trực tiếp đến người dân được tuyên truyền đậm nét, giúp nhân dân hiểu rõ, đồng thuận và tích cực tham gia thực hiện thắng lợi các mục tiêu, nhiệm vụ đề ra. </w:t>
      </w:r>
    </w:p>
    <w:p w:rsidR="004518E7" w:rsidRDefault="004518E7" w:rsidP="004518E7">
      <w:r>
        <w:t xml:space="preserve">Báo cũng đã chú trọng tuyên truyền về truyền thống lịch sử, văn hóa của quê hương cách mạng, khơi dậy lòng tự hào, ý thức trách nhiệm của mỗi người dân, mỗi đảng viên trong việc phát huy sức mạnh khối đại đoàn kết toàn dân tộc thi đua thực hiện các nhiệm vụ phát triển kinh tế, các chương trình an sinh xã hội... Báo đã phân công phóng viên theo dõi, bám sát từng ngành, lĩnh vực, địa bàn để phản ánh kịp thời, chính xác, đúng định hướng việc giải quyết những vấn đề phát sinh ngay ở cơ sở. </w:t>
      </w:r>
    </w:p>
    <w:p w:rsidR="004518E7" w:rsidRDefault="004518E7" w:rsidP="004518E7">
      <w:r>
        <w:t>Trên địa bàn Tuyên Quang hiện có 3 tôn giáo đã được Nhà nước công nhận, gồm: Công giáo, Phật giáo, Tin lành với trên 53.500 tín đồ, trên 80 chức sắc, nhà tu hành, 88 cơ sở thờ tự. Những năm qua, một số tà đạo, hiện tượng tôn giáo mới đã xâm nhập vào địa bàn. Đặc biệt, tại một số địa bàn vùng đồng bào dân tộc Mông, “tổ chức bất hợp pháp Dương Văn Mình” đã tăng cường hoạt động, lôi kéo trên 690 hộ, trên 4.000 người tham gia gây mất ổn định về an ninh trật tự.</w:t>
      </w:r>
    </w:p>
    <w:p w:rsidR="004518E7" w:rsidRDefault="004518E7" w:rsidP="004518E7">
      <w:r>
        <w:lastRenderedPageBreak/>
        <w:t xml:space="preserve">Trước tình hình đó, thực hiện nhiệm vụ được giao, Báo Tuyên Quang đã chủ động phối hợp với các ngành, địa phương tập trung tuyên truyền, đấu tranh, nhận diện các hành vi, hình thức lợi dụng tín ngưỡng, tôn giáo xâm phạm an ninh quốc gia, gây mất trật tự, an toàn xã hội, làm xáo trộn đời sống tín ngưỡng, tôn giáo ở một bộ phận nhân dân. Từ đó giúp nhân dân hiểu rõ, nhận diện hậu quả, tạo khả năng “đề kháng” để không bị dụ dỗ, lôi kéo tin theo các tà đạo, góp phần nâng cao hiệu quả phòng ngừa, đấu tranh ngăn chặn, tiến tới xóa bỏ hoạt động của các tà đạo, đạo lạ trên địa bàn tỉnh. </w:t>
      </w:r>
    </w:p>
    <w:p w:rsidR="004518E7" w:rsidRDefault="004518E7" w:rsidP="004518E7">
      <w:r>
        <w:t xml:space="preserve">Báo cũng thông tin kịp thời những kết quả các cơ quan, ban, ngành, cấp ủy, chính quyền địa phương xem xét, giải quyết những kiến nghị, đề nghị chính đáng của tổ chức, cá nhân tôn giáo, đáp ứng nhu cầu sinh hoạt tôn giáo của công dân theo quy định của pháp luật. Tiêu biểu là tác phẩm “Trái tim người Mông hòa chung một nhịp” với loạt 3 bài đấu tranh với “tổ chức bất hợp pháp Dương Văn Mình” được thể hiện sinh động, hấp dẫn bằng thể loại Megastory... Với sự tham gia đồng bộ của cả hệ thống chính trị, trong đó có sự đóng góp tích cực trong công tác tuyên truyền của các cơ quan báo chí, truyền thông nói chung, Báo Tuyên Quang nói riêng, năm 2023, Tuyên Quang đã xóa bỏ thành công “tổ chức bất hợp pháp Dương Văn Mình”, sớm hơn 1 năm so với kế hoạch đề ra. </w:t>
      </w:r>
    </w:p>
    <w:p w:rsidR="004518E7" w:rsidRPr="004518E7" w:rsidRDefault="004518E7" w:rsidP="004518E7">
      <w:pPr>
        <w:rPr>
          <w:b/>
        </w:rPr>
      </w:pPr>
      <w:r w:rsidRPr="004518E7">
        <w:rPr>
          <w:b/>
        </w:rPr>
        <w:t xml:space="preserve">Một số kinh nghiệm nâng cao chất lượng, hiệu quả công tác thông tin, tuyên truyền về giải pháp giữ vững an ninh chính trị, trật tự an toàn xã hội, bảo đảm sự ổn định cho phát triển KT-XH: </w:t>
      </w:r>
    </w:p>
    <w:p w:rsidR="004518E7" w:rsidRDefault="004518E7" w:rsidP="004518E7">
      <w:r w:rsidRPr="004518E7">
        <w:rPr>
          <w:b/>
          <w:i/>
        </w:rPr>
        <w:t>Một là,</w:t>
      </w:r>
      <w:r>
        <w:t xml:space="preserve"> Báo Tuyên Quang đã bám sát sự chỉ đạo của Thường trực Tỉnh ủy, Ban Thường vụ Tỉnh ủy, sự định hướng của Ban Tuyên giáo Tỉnh ủy tuyên truyền thường xuyên, bài bản, đồng bộ, sáng tạo với nhiều hình thức phong phú, đa dạng.</w:t>
      </w:r>
    </w:p>
    <w:p w:rsidR="004518E7" w:rsidRDefault="004518E7" w:rsidP="004518E7">
      <w:r w:rsidRPr="004518E7">
        <w:rPr>
          <w:b/>
          <w:i/>
        </w:rPr>
        <w:t>Hai là,</w:t>
      </w:r>
      <w:r>
        <w:t xml:space="preserve"> Báo đã chủ động phối hợp chặt chẽ với các sở, ban, ngành, cơ quan và các địa phương để có những thông tin nhanh chóng, chính xác, tuyên truyền kịp thời, làm rõ các vụ việc, vấn đề liên quan đến an ninh trật tự ở cơ sở, góp phần định hướng dư luận. </w:t>
      </w:r>
    </w:p>
    <w:p w:rsidR="004518E7" w:rsidRDefault="004518E7" w:rsidP="004518E7">
      <w:r w:rsidRPr="004518E7">
        <w:rPr>
          <w:b/>
          <w:i/>
        </w:rPr>
        <w:t>Ba là,</w:t>
      </w:r>
      <w:r>
        <w:t xml:space="preserve"> Báo luôn chủ động, linh hoạt đổi mới nội dung, phương thức tuyên truyền trên các ấn phẩm, các thể loại và các nền tảng mạng xã hội theo từng thời điểm, từng đối tượng với các cách thức phù hợp, tạo sức lan tỏa mạnh mẽ trong cộng đồng xã hội. </w:t>
      </w:r>
    </w:p>
    <w:p w:rsidR="004518E7" w:rsidRDefault="004518E7" w:rsidP="004518E7">
      <w:r w:rsidRPr="004518E7">
        <w:rPr>
          <w:b/>
          <w:i/>
        </w:rPr>
        <w:t>Bốn là,</w:t>
      </w:r>
      <w:r>
        <w:t xml:space="preserve"> mỗi phóng viên, biên tập viên phải không ngừng nghiên cứu, học tập, có ý thức đạo đức nghề nghiệp, nắm chắc các nhiệm vụ chính trị của tỉnh; nâng cao </w:t>
      </w:r>
      <w:r>
        <w:lastRenderedPageBreak/>
        <w:t>trình độ chuyên môn để có những tác phẩm hay, hấp dẫn, mang hơi thở cuộc sống, đáp ứng yêu cầu chất lượng thông tin tuyên truyền ngày càng cao của công chúng./.</w:t>
      </w:r>
    </w:p>
    <w:sectPr w:rsidR="004518E7"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8E7"/>
    <w:rsid w:val="0027081C"/>
    <w:rsid w:val="00307696"/>
    <w:rsid w:val="004518E7"/>
    <w:rsid w:val="00C2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1516</Words>
  <Characters>8642</Characters>
  <Application>Microsoft Office Word</Application>
  <DocSecurity>0</DocSecurity>
  <Lines>72</Lines>
  <Paragraphs>20</Paragraphs>
  <ScaleCrop>false</ScaleCrop>
  <Company/>
  <LinksUpToDate>false</LinksUpToDate>
  <CharactersWithSpaces>10138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1</cp:revision>
  <dcterms:created xsi:type="dcterms:W3CDTF">2024-10-15T07:17:00Z</dcterms:created>
  <dcterms:modified xsi:type="dcterms:W3CDTF">2024-10-15T07:19:00Z</dcterms:modified>
</cp:coreProperties>
</file>